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59" w:rsidRDefault="00914BBF" w:rsidP="00914B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ORDINANCE NO. __</w:t>
      </w:r>
      <w:r w:rsidR="005E5BF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_ - 2015</w:t>
      </w:r>
    </w:p>
    <w:p w:rsidR="00D859E0" w:rsidRDefault="00D859E0" w:rsidP="00914B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9E0" w:rsidRDefault="00D859E0" w:rsidP="00914B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 Ordinance Amending Ordinance No. 03-2005 and Ordinance No. 11-2007</w:t>
      </w:r>
    </w:p>
    <w:p w:rsidR="00914BBF" w:rsidRDefault="00914BBF" w:rsidP="00914B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9E0" w:rsidRDefault="00D859E0" w:rsidP="00914BBF">
      <w:pPr>
        <w:rPr>
          <w:rFonts w:ascii="Times New Roman" w:hAnsi="Times New Roman" w:cs="Times New Roman"/>
          <w:sz w:val="24"/>
          <w:szCs w:val="24"/>
        </w:rPr>
      </w:pPr>
    </w:p>
    <w:p w:rsidR="00D859E0" w:rsidRDefault="00D859E0" w:rsidP="00914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WHEREAS, on or about March 7, 2005, the Clay County Council enacted Ordinance No. 03-2005 titled “An Ordinance Concerning Tax Abatement Procedures”; and</w:t>
      </w:r>
    </w:p>
    <w:p w:rsidR="00D859E0" w:rsidRDefault="00D859E0" w:rsidP="00914BBF">
      <w:pPr>
        <w:rPr>
          <w:rFonts w:ascii="Times New Roman" w:hAnsi="Times New Roman" w:cs="Times New Roman"/>
          <w:sz w:val="24"/>
          <w:szCs w:val="24"/>
        </w:rPr>
      </w:pPr>
    </w:p>
    <w:p w:rsidR="00D859E0" w:rsidRDefault="00D859E0" w:rsidP="00914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WHEREAS, said Ordinance establishes certain procedures to be followed and fees to be paid by those parties applying for tax abatement consideration in Clay County; and</w:t>
      </w:r>
    </w:p>
    <w:p w:rsidR="00D859E0" w:rsidRDefault="00D859E0" w:rsidP="00914BBF">
      <w:pPr>
        <w:rPr>
          <w:rFonts w:ascii="Times New Roman" w:hAnsi="Times New Roman" w:cs="Times New Roman"/>
          <w:sz w:val="24"/>
          <w:szCs w:val="24"/>
        </w:rPr>
      </w:pPr>
    </w:p>
    <w:p w:rsidR="00D859E0" w:rsidRDefault="00D859E0" w:rsidP="00914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4B79">
        <w:rPr>
          <w:rFonts w:ascii="Times New Roman" w:hAnsi="Times New Roman" w:cs="Times New Roman"/>
          <w:sz w:val="24"/>
          <w:szCs w:val="24"/>
        </w:rPr>
        <w:t>WHEREAS, by Ordinance No. 11-2007, Ordinance No. 03-2005 was amended;</w:t>
      </w:r>
    </w:p>
    <w:p w:rsidR="00D859E0" w:rsidRDefault="00D859E0" w:rsidP="00914BBF">
      <w:pPr>
        <w:rPr>
          <w:rFonts w:ascii="Times New Roman" w:hAnsi="Times New Roman" w:cs="Times New Roman"/>
          <w:sz w:val="24"/>
          <w:szCs w:val="24"/>
        </w:rPr>
      </w:pPr>
    </w:p>
    <w:p w:rsidR="00D859E0" w:rsidRDefault="00D859E0" w:rsidP="00914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WHEREAS, the Clay County Council desires to amend and replace the existing language of Paragraph 1 of said Ordinance No. 11-20</w:t>
      </w:r>
      <w:r w:rsidR="0058326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7.</w:t>
      </w:r>
    </w:p>
    <w:p w:rsidR="00D859E0" w:rsidRDefault="00D859E0" w:rsidP="00914BBF">
      <w:pPr>
        <w:rPr>
          <w:rFonts w:ascii="Times New Roman" w:hAnsi="Times New Roman" w:cs="Times New Roman"/>
          <w:sz w:val="24"/>
          <w:szCs w:val="24"/>
        </w:rPr>
      </w:pPr>
    </w:p>
    <w:p w:rsidR="00D859E0" w:rsidRDefault="00D859E0" w:rsidP="00914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 IT, THEREFORE, ORDAINED, BY THE CLAY COUNTY COUNCIL:</w:t>
      </w:r>
    </w:p>
    <w:p w:rsidR="00D859E0" w:rsidRDefault="00D859E0" w:rsidP="00914BBF">
      <w:pPr>
        <w:rPr>
          <w:rFonts w:ascii="Times New Roman" w:hAnsi="Times New Roman" w:cs="Times New Roman"/>
          <w:sz w:val="24"/>
          <w:szCs w:val="24"/>
        </w:rPr>
      </w:pPr>
    </w:p>
    <w:p w:rsidR="00D859E0" w:rsidRDefault="00D859E0" w:rsidP="003F45F3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Ordinance No. 11-2007 and Ordinance No. 03-2005 are hereby amended and revised by striking the existing language of Paragraph 5 of Ordinance No. 03-2005, as modified by Ordinance No. 11-2007, and substituting the following:</w:t>
      </w:r>
    </w:p>
    <w:p w:rsidR="00D859E0" w:rsidRDefault="00D859E0" w:rsidP="00D859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859E0" w:rsidRDefault="00D859E0" w:rsidP="00D859E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   5.  In consideration of providing the above-referenced services to those seeking an abatement, the Redevelopment Commission may charge an abat</w:t>
      </w:r>
      <w:r w:rsidR="000B41F7">
        <w:rPr>
          <w:rFonts w:ascii="Times New Roman" w:hAnsi="Times New Roman" w:cs="Times New Roman"/>
          <w:sz w:val="24"/>
          <w:szCs w:val="24"/>
        </w:rPr>
        <w:t>ement application filing fee sufficient</w:t>
      </w:r>
      <w:r>
        <w:rPr>
          <w:rFonts w:ascii="Times New Roman" w:hAnsi="Times New Roman" w:cs="Times New Roman"/>
          <w:sz w:val="24"/>
          <w:szCs w:val="24"/>
        </w:rPr>
        <w:t xml:space="preserve"> to defray its reasonable legal expenses and fees in retaining counsel to prepare the necessary documentation in consultation with the applicant.”</w:t>
      </w:r>
    </w:p>
    <w:p w:rsidR="00D859E0" w:rsidRDefault="00D859E0" w:rsidP="00D859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859E0" w:rsidRDefault="00D859E0" w:rsidP="003F45F3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other existing language of Ordinance No. 03-2005 shall remain in full force and effect.</w:t>
      </w:r>
    </w:p>
    <w:p w:rsidR="00D859E0" w:rsidRDefault="00D859E0" w:rsidP="00D859E0">
      <w:pPr>
        <w:rPr>
          <w:rFonts w:ascii="Times New Roman" w:hAnsi="Times New Roman" w:cs="Times New Roman"/>
          <w:sz w:val="24"/>
          <w:szCs w:val="24"/>
        </w:rPr>
      </w:pPr>
    </w:p>
    <w:p w:rsidR="00D859E0" w:rsidRDefault="00D859E0" w:rsidP="00D85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 this ________ day of _________________, 2015.</w:t>
      </w:r>
    </w:p>
    <w:p w:rsidR="00D859E0" w:rsidRDefault="00D859E0" w:rsidP="00D859E0">
      <w:pPr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 COUNTY COUNCIL</w:t>
      </w:r>
    </w:p>
    <w:p w:rsidR="003F45F3" w:rsidRDefault="003F45F3" w:rsidP="003F45F3">
      <w:pPr>
        <w:pStyle w:val="DefaultText"/>
        <w:rPr>
          <w:b/>
          <w:bCs/>
        </w:rPr>
      </w:pPr>
    </w:p>
    <w:p w:rsidR="003F45F3" w:rsidRDefault="003F45F3" w:rsidP="003F45F3">
      <w:pPr>
        <w:pStyle w:val="DefaultText"/>
        <w:rPr>
          <w:b/>
          <w:bCs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3F45F3" w:rsidRPr="00D36C69" w:rsidRDefault="00CF721A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J. Moss</w:t>
      </w:r>
      <w:r w:rsidR="003F45F3">
        <w:rPr>
          <w:rFonts w:ascii="Times New Roman" w:hAnsi="Times New Roman" w:cs="Times New Roman"/>
          <w:sz w:val="24"/>
          <w:szCs w:val="24"/>
        </w:rPr>
        <w:tab/>
      </w:r>
      <w:r w:rsidR="003F45F3">
        <w:rPr>
          <w:rFonts w:ascii="Times New Roman" w:hAnsi="Times New Roman" w:cs="Times New Roman"/>
          <w:sz w:val="24"/>
          <w:szCs w:val="24"/>
        </w:rPr>
        <w:tab/>
      </w:r>
      <w:r w:rsidR="003F45F3">
        <w:rPr>
          <w:rFonts w:ascii="Times New Roman" w:hAnsi="Times New Roman" w:cs="Times New Roman"/>
          <w:sz w:val="24"/>
          <w:szCs w:val="24"/>
        </w:rPr>
        <w:tab/>
      </w:r>
      <w:r w:rsidR="003F45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45F3">
        <w:rPr>
          <w:rFonts w:ascii="Times New Roman" w:hAnsi="Times New Roman" w:cs="Times New Roman"/>
          <w:sz w:val="24"/>
          <w:szCs w:val="24"/>
        </w:rPr>
        <w:t xml:space="preserve">Jacqueline Mitchell </w:t>
      </w: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3F45F3" w:rsidRPr="00D36C69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Toni Carter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721A">
        <w:rPr>
          <w:rFonts w:ascii="Times New Roman" w:hAnsi="Times New Roman" w:cs="Times New Roman"/>
          <w:sz w:val="24"/>
          <w:szCs w:val="24"/>
        </w:rPr>
        <w:t>Michael D. McCullough</w:t>
      </w: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3F45F3" w:rsidRPr="00D36C69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Britton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Nicoson</w:t>
      </w:r>
    </w:p>
    <w:p w:rsidR="003F45F3" w:rsidRDefault="003F45F3" w:rsidP="003F45F3"/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F45F3">
        <w:rPr>
          <w:rFonts w:ascii="Times New Roman" w:hAnsi="Times New Roman" w:cs="Times New Roman"/>
          <w:sz w:val="24"/>
          <w:szCs w:val="24"/>
        </w:rPr>
        <w:t>Patricia Heffner</w:t>
      </w: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F45F3" w:rsidRDefault="000C46B8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Jennifer Flater, </w:t>
      </w:r>
      <w:r w:rsidR="003F45F3">
        <w:rPr>
          <w:rFonts w:ascii="Times New Roman" w:hAnsi="Times New Roman" w:cs="Times New Roman"/>
          <w:sz w:val="24"/>
          <w:szCs w:val="24"/>
        </w:rPr>
        <w:t>Clay County Auditor</w:t>
      </w:r>
    </w:p>
    <w:p w:rsidR="00894B79" w:rsidRDefault="00894B79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94B79" w:rsidRDefault="00894B79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94B79" w:rsidRDefault="00894B79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94B79" w:rsidRDefault="00894B79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4B79" w:rsidRDefault="00894B79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F45F3" w:rsidRPr="003F45F3" w:rsidRDefault="003F45F3" w:rsidP="003F45F3">
      <w:pPr>
        <w:pStyle w:val="PlainText"/>
        <w:rPr>
          <w:rFonts w:ascii="Times New Roman" w:hAnsi="Times New Roman" w:cs="Times New Roman"/>
          <w:sz w:val="18"/>
          <w:szCs w:val="18"/>
        </w:rPr>
      </w:pPr>
      <w:r w:rsidRPr="003F45F3">
        <w:rPr>
          <w:rFonts w:ascii="Times New Roman" w:hAnsi="Times New Roman" w:cs="Times New Roman"/>
          <w:sz w:val="18"/>
          <w:szCs w:val="18"/>
        </w:rPr>
        <w:fldChar w:fldCharType="begin"/>
      </w:r>
      <w:r w:rsidRPr="003F45F3">
        <w:rPr>
          <w:rFonts w:ascii="Times New Roman" w:hAnsi="Times New Roman" w:cs="Times New Roman"/>
          <w:sz w:val="18"/>
          <w:szCs w:val="18"/>
        </w:rPr>
        <w:instrText xml:space="preserve"> FILENAME  \* Lower \p  \* MERGEFORMAT </w:instrText>
      </w:r>
      <w:r w:rsidRPr="003F45F3">
        <w:rPr>
          <w:rFonts w:ascii="Times New Roman" w:hAnsi="Times New Roman" w:cs="Times New Roman"/>
          <w:sz w:val="18"/>
          <w:szCs w:val="18"/>
        </w:rPr>
        <w:fldChar w:fldCharType="separate"/>
      </w:r>
      <w:r w:rsidRPr="003F45F3">
        <w:rPr>
          <w:rFonts w:ascii="Times New Roman" w:hAnsi="Times New Roman" w:cs="Times New Roman"/>
          <w:noProof/>
          <w:sz w:val="18"/>
          <w:szCs w:val="18"/>
        </w:rPr>
        <w:t>s:\users\clients\clay co redevelopment - lfb files\tax abatements - general\ordinance\ordinance, tax abatement fees.2015.docx</w:t>
      </w:r>
      <w:r w:rsidRPr="003F45F3">
        <w:rPr>
          <w:rFonts w:ascii="Times New Roman" w:hAnsi="Times New Roman" w:cs="Times New Roman"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 xml:space="preserve"> / </w:t>
      </w:r>
    </w:p>
    <w:p w:rsidR="00D859E0" w:rsidRPr="003F45F3" w:rsidRDefault="003F45F3" w:rsidP="003F45F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2/3/2015</w:t>
      </w:r>
    </w:p>
    <w:sectPr w:rsidR="00D859E0" w:rsidRPr="003F45F3" w:rsidSect="00D5593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5F3" w:rsidRDefault="003F45F3" w:rsidP="003F45F3">
      <w:r>
        <w:separator/>
      </w:r>
    </w:p>
  </w:endnote>
  <w:endnote w:type="continuationSeparator" w:id="0">
    <w:p w:rsidR="003F45F3" w:rsidRDefault="003F45F3" w:rsidP="003F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11558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45F3" w:rsidRDefault="003F45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0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45F3" w:rsidRDefault="003F45F3" w:rsidP="003F45F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5F3" w:rsidRDefault="003F45F3" w:rsidP="003F45F3">
      <w:r>
        <w:separator/>
      </w:r>
    </w:p>
  </w:footnote>
  <w:footnote w:type="continuationSeparator" w:id="0">
    <w:p w:rsidR="003F45F3" w:rsidRDefault="003F45F3" w:rsidP="003F4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6D5C67"/>
    <w:multiLevelType w:val="hybridMultilevel"/>
    <w:tmpl w:val="516E6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BF"/>
    <w:rsid w:val="000B41F7"/>
    <w:rsid w:val="000C46B8"/>
    <w:rsid w:val="00254BDE"/>
    <w:rsid w:val="002B746C"/>
    <w:rsid w:val="00374159"/>
    <w:rsid w:val="003F45F3"/>
    <w:rsid w:val="00583265"/>
    <w:rsid w:val="005E5BFA"/>
    <w:rsid w:val="00894B79"/>
    <w:rsid w:val="00914BBF"/>
    <w:rsid w:val="00A540AE"/>
    <w:rsid w:val="00CF721A"/>
    <w:rsid w:val="00D55931"/>
    <w:rsid w:val="00D859E0"/>
    <w:rsid w:val="00E6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2493D1-393A-490E-87FC-DD3603A8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9E0"/>
    <w:pPr>
      <w:ind w:left="720"/>
      <w:contextualSpacing/>
    </w:pPr>
  </w:style>
  <w:style w:type="paragraph" w:customStyle="1" w:styleId="DefaultText">
    <w:name w:val="Default Text"/>
    <w:basedOn w:val="Normal"/>
    <w:rsid w:val="003F45F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3F45F3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F45F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5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5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45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5F3"/>
  </w:style>
  <w:style w:type="paragraph" w:styleId="Footer">
    <w:name w:val="footer"/>
    <w:basedOn w:val="Normal"/>
    <w:link w:val="FooterChar"/>
    <w:uiPriority w:val="99"/>
    <w:unhideWhenUsed/>
    <w:rsid w:val="003F45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eedy\AppData\Roaming\Microsoft\Templates\BLANK%20DOCUMENT,TimesRom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DOCUMENT,TimesRoman.dotx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lleedy</dc:creator>
  <cp:lastModifiedBy>Jennifer Flater</cp:lastModifiedBy>
  <cp:revision>3</cp:revision>
  <cp:lastPrinted>2015-02-12T13:33:00Z</cp:lastPrinted>
  <dcterms:created xsi:type="dcterms:W3CDTF">2015-02-13T13:29:00Z</dcterms:created>
  <dcterms:modified xsi:type="dcterms:W3CDTF">2015-02-24T13:47:00Z</dcterms:modified>
</cp:coreProperties>
</file>